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A44A245" w:rsidP="00F1642F" w:rsidRDefault="2A44A245" w14:paraId="4064B650" w14:textId="0D0C82C8">
      <w:pPr>
        <w:rPr>
          <w:rFonts w:ascii="Times New Roman" w:hAnsi="Times New Roman" w:eastAsia="Times New Roman" w:cs="Times New Roman"/>
          <w:noProof w:val="0"/>
          <w:color w:val="000000" w:themeColor="text1" w:themeTint="FF" w:themeShade="FF"/>
          <w:sz w:val="24"/>
          <w:szCs w:val="24"/>
          <w:lang w:val="en-US"/>
        </w:rPr>
      </w:pPr>
      <w:r w:rsidRPr="537F2EA0" w:rsidR="2A44A245">
        <w:rPr>
          <w:rFonts w:ascii="Times New Roman" w:hAnsi="Times New Roman" w:eastAsia="Times New Roman" w:cs="Times New Roman"/>
          <w:b w:val="1"/>
          <w:bCs w:val="1"/>
          <w:noProof w:val="0"/>
          <w:color w:val="000000" w:themeColor="text1" w:themeTint="FF" w:themeShade="FF"/>
          <w:sz w:val="24"/>
          <w:szCs w:val="24"/>
          <w:lang w:val="en-US"/>
        </w:rPr>
        <w:t>Title:</w:t>
      </w:r>
      <w:r w:rsidRPr="537F2EA0" w:rsidR="2A44A245">
        <w:rPr>
          <w:rFonts w:ascii="Times New Roman" w:hAnsi="Times New Roman" w:eastAsia="Times New Roman" w:cs="Times New Roman"/>
          <w:noProof w:val="0"/>
          <w:color w:val="000000" w:themeColor="text1" w:themeTint="FF" w:themeShade="FF"/>
          <w:sz w:val="24"/>
          <w:szCs w:val="24"/>
          <w:lang w:val="en-US"/>
        </w:rPr>
        <w:t xml:space="preserve"> Paralegal</w:t>
      </w:r>
    </w:p>
    <w:p w:rsidR="2A44A245" w:rsidP="00F1642F" w:rsidRDefault="2A44A245" w14:paraId="66CF5088" w14:textId="08E9BAB3">
      <w:pPr>
        <w:rPr>
          <w:rFonts w:ascii="Times New Roman" w:hAnsi="Times New Roman" w:eastAsia="Times New Roman" w:cs="Times New Roman"/>
          <w:noProof w:val="0"/>
          <w:color w:val="000000" w:themeColor="text1" w:themeTint="FF" w:themeShade="FF"/>
          <w:sz w:val="24"/>
          <w:szCs w:val="24"/>
          <w:lang w:val="en-US"/>
        </w:rPr>
      </w:pPr>
      <w:r w:rsidRPr="537F2EA0" w:rsidR="2A44A245">
        <w:rPr>
          <w:rFonts w:ascii="Times New Roman" w:hAnsi="Times New Roman" w:eastAsia="Times New Roman" w:cs="Times New Roman"/>
          <w:b w:val="1"/>
          <w:bCs w:val="1"/>
          <w:noProof w:val="0"/>
          <w:color w:val="000000" w:themeColor="text1" w:themeTint="FF" w:themeShade="FF"/>
          <w:sz w:val="24"/>
          <w:szCs w:val="24"/>
          <w:lang w:val="en-US"/>
        </w:rPr>
        <w:t>Reports to:</w:t>
      </w:r>
      <w:r w:rsidRPr="537F2EA0" w:rsidR="2A44A245">
        <w:rPr>
          <w:rFonts w:ascii="Times New Roman" w:hAnsi="Times New Roman" w:eastAsia="Times New Roman" w:cs="Times New Roman"/>
          <w:noProof w:val="0"/>
          <w:color w:val="000000" w:themeColor="text1" w:themeTint="FF" w:themeShade="FF"/>
          <w:sz w:val="24"/>
          <w:szCs w:val="24"/>
          <w:lang w:val="en-US"/>
        </w:rPr>
        <w:t xml:space="preserve"> </w:t>
      </w:r>
      <w:r w:rsidRPr="537F2EA0" w:rsidR="2A44A245">
        <w:rPr>
          <w:rFonts w:ascii="Times New Roman" w:hAnsi="Times New Roman" w:eastAsia="Times New Roman" w:cs="Times New Roman"/>
          <w:noProof w:val="0"/>
          <w:color w:val="000000" w:themeColor="text1" w:themeTint="FF" w:themeShade="FF"/>
          <w:sz w:val="24"/>
          <w:szCs w:val="24"/>
          <w:lang w:val="en-US"/>
        </w:rPr>
        <w:t>Senior Civil Rights Attorney</w:t>
      </w:r>
    </w:p>
    <w:p w:rsidR="2A44A245" w:rsidRDefault="2A44A245" w14:paraId="41D69072" w14:textId="20075C65">
      <w:pPr/>
      <w:r w:rsidRPr="537F2EA0" w:rsidR="2A44A245">
        <w:rPr>
          <w:rFonts w:ascii="Times New Roman" w:hAnsi="Times New Roman" w:eastAsia="Times New Roman" w:cs="Times New Roman"/>
          <w:b w:val="1"/>
          <w:bCs w:val="1"/>
          <w:noProof w:val="0"/>
          <w:color w:val="000000" w:themeColor="text1" w:themeTint="FF" w:themeShade="FF"/>
          <w:sz w:val="24"/>
          <w:szCs w:val="24"/>
          <w:lang w:val="en-US"/>
        </w:rPr>
        <w:t>Schedule Type:</w:t>
      </w:r>
      <w:r w:rsidRPr="537F2EA0" w:rsidR="2A44A245">
        <w:rPr>
          <w:rFonts w:ascii="Times New Roman" w:hAnsi="Times New Roman" w:eastAsia="Times New Roman" w:cs="Times New Roman"/>
          <w:noProof w:val="0"/>
          <w:color w:val="000000" w:themeColor="text1" w:themeTint="FF" w:themeShade="FF"/>
          <w:sz w:val="24"/>
          <w:szCs w:val="24"/>
          <w:lang w:val="en-US"/>
        </w:rPr>
        <w:t xml:space="preserve"> Full-time (</w:t>
      </w:r>
      <w:commentRangeStart w:id="967981836"/>
      <w:r w:rsidRPr="537F2EA0" w:rsidR="2A44A245">
        <w:rPr>
          <w:rFonts w:ascii="Times New Roman" w:hAnsi="Times New Roman" w:eastAsia="Times New Roman" w:cs="Times New Roman"/>
          <w:noProof w:val="0"/>
          <w:color w:val="000000" w:themeColor="text1" w:themeTint="FF" w:themeShade="FF"/>
          <w:sz w:val="24"/>
          <w:szCs w:val="24"/>
          <w:lang w:val="en-US"/>
        </w:rPr>
        <w:t>Non-exempt</w:t>
      </w:r>
      <w:commentRangeEnd w:id="967981836"/>
      <w:r>
        <w:rPr>
          <w:rStyle w:val="CommentReference"/>
        </w:rPr>
        <w:commentReference w:id="967981836"/>
      </w:r>
      <w:r w:rsidRPr="537F2EA0" w:rsidR="2A44A245">
        <w:rPr>
          <w:rFonts w:ascii="Times New Roman" w:hAnsi="Times New Roman" w:eastAsia="Times New Roman" w:cs="Times New Roman"/>
          <w:noProof w:val="0"/>
          <w:color w:val="000000" w:themeColor="text1" w:themeTint="FF" w:themeShade="FF"/>
          <w:sz w:val="24"/>
          <w:szCs w:val="24"/>
          <w:lang w:val="en-US"/>
        </w:rPr>
        <w:t>). Occasional evenings and weekends required.</w:t>
      </w:r>
    </w:p>
    <w:p w:rsidR="2A44A245" w:rsidRDefault="2A44A245" w14:paraId="785D0879" w14:textId="58C43DC5">
      <w:pPr/>
      <w:r w:rsidRPr="537F2EA0" w:rsidR="2A44A245">
        <w:rPr>
          <w:rFonts w:ascii="Times New Roman" w:hAnsi="Times New Roman" w:eastAsia="Times New Roman" w:cs="Times New Roman"/>
          <w:b w:val="1"/>
          <w:bCs w:val="1"/>
          <w:noProof w:val="0"/>
          <w:color w:val="000000" w:themeColor="text1" w:themeTint="FF" w:themeShade="FF"/>
          <w:sz w:val="24"/>
          <w:szCs w:val="24"/>
          <w:lang w:val="en-US"/>
        </w:rPr>
        <w:t>Location:</w:t>
      </w:r>
      <w:r w:rsidRPr="537F2EA0" w:rsidR="2A44A245">
        <w:rPr>
          <w:rFonts w:ascii="Times New Roman" w:hAnsi="Times New Roman" w:eastAsia="Times New Roman" w:cs="Times New Roman"/>
          <w:noProof w:val="0"/>
          <w:color w:val="000000" w:themeColor="text1" w:themeTint="FF" w:themeShade="FF"/>
          <w:sz w:val="24"/>
          <w:szCs w:val="24"/>
          <w:lang w:val="en-US"/>
        </w:rPr>
        <w:t xml:space="preserve"> </w:t>
      </w:r>
      <w:r w:rsidRPr="537F2EA0" w:rsidR="3CE5FA35">
        <w:rPr>
          <w:rFonts w:ascii="Times New Roman" w:hAnsi="Times New Roman" w:eastAsia="Times New Roman" w:cs="Times New Roman"/>
          <w:noProof w:val="0"/>
          <w:color w:val="000000" w:themeColor="text1" w:themeTint="FF" w:themeShade="FF"/>
          <w:sz w:val="24"/>
          <w:szCs w:val="24"/>
          <w:lang w:val="en-US"/>
        </w:rPr>
        <w:t xml:space="preserve">CAIR </w:t>
      </w:r>
      <w:r w:rsidRPr="537F2EA0" w:rsidR="3CE5FA35">
        <w:rPr>
          <w:rFonts w:ascii="Times New Roman" w:hAnsi="Times New Roman" w:eastAsia="Times New Roman" w:cs="Times New Roman"/>
          <w:noProof w:val="0"/>
          <w:color w:val="000000" w:themeColor="text1" w:themeTint="FF" w:themeShade="FF"/>
          <w:sz w:val="24"/>
          <w:szCs w:val="24"/>
          <w:lang w:val="en-US"/>
        </w:rPr>
        <w:t xml:space="preserve">Sacramento office. </w:t>
      </w:r>
      <w:r w:rsidRPr="537F2EA0" w:rsidR="2A44A245">
        <w:rPr>
          <w:rFonts w:ascii="Times New Roman" w:hAnsi="Times New Roman" w:eastAsia="Times New Roman" w:cs="Times New Roman"/>
          <w:noProof w:val="0"/>
          <w:color w:val="000000" w:themeColor="text1" w:themeTint="FF" w:themeShade="FF"/>
          <w:sz w:val="24"/>
          <w:szCs w:val="24"/>
          <w:lang w:val="en-US"/>
        </w:rPr>
        <w:t>Requires some travel</w:t>
      </w:r>
      <w:r w:rsidRPr="537F2EA0" w:rsidR="2A44A245">
        <w:rPr>
          <w:rFonts w:ascii="Times New Roman" w:hAnsi="Times New Roman" w:eastAsia="Times New Roman" w:cs="Times New Roman"/>
          <w:noProof w:val="0"/>
          <w:color w:val="000000" w:themeColor="text1" w:themeTint="FF" w:themeShade="FF"/>
          <w:sz w:val="24"/>
          <w:szCs w:val="24"/>
          <w:lang w:val="en-US"/>
        </w:rPr>
        <w:t>.</w:t>
      </w:r>
    </w:p>
    <w:p w:rsidR="00F1642F" w:rsidP="00F1642F" w:rsidRDefault="00F1642F" w14:paraId="0DE59FE8" w14:textId="5B24B87F">
      <w:pPr>
        <w:pStyle w:val="Normal"/>
        <w:spacing w:after="143"/>
        <w:rPr>
          <w:rFonts w:ascii="Source Sans Pro" w:hAnsi="Source Sans Pro" w:eastAsia="Times New Roman" w:cs="Times New Roman"/>
          <w:color w:val="212221"/>
          <w:sz w:val="23"/>
          <w:szCs w:val="23"/>
        </w:rPr>
      </w:pPr>
    </w:p>
    <w:p w:rsidRPr="00511F48" w:rsidR="00511F48" w:rsidP="00511F48" w:rsidRDefault="00511F48" w14:paraId="71833D5B" w14:textId="67755BCE">
      <w:pPr>
        <w:spacing w:after="143"/>
        <w:rPr>
          <w:rFonts w:ascii="Source Sans Pro" w:hAnsi="Source Sans Pro" w:eastAsia="Times New Roman" w:cs="Times New Roman"/>
          <w:color w:val="212221"/>
          <w:sz w:val="23"/>
          <w:szCs w:val="23"/>
        </w:rPr>
      </w:pPr>
      <w:r w:rsidRPr="537F2EA0" w:rsidR="00511F48">
        <w:rPr>
          <w:rFonts w:ascii="Source Sans Pro" w:hAnsi="Source Sans Pro" w:eastAsia="Times New Roman" w:cs="Times New Roman"/>
          <w:color w:val="212221"/>
          <w:sz w:val="23"/>
          <w:szCs w:val="23"/>
        </w:rPr>
        <w:t>CAIR S</w:t>
      </w:r>
      <w:r w:rsidRPr="537F2EA0" w:rsidR="29C07023">
        <w:rPr>
          <w:rFonts w:ascii="Source Sans Pro" w:hAnsi="Source Sans Pro" w:eastAsia="Times New Roman" w:cs="Times New Roman"/>
          <w:color w:val="212221"/>
          <w:sz w:val="23"/>
          <w:szCs w:val="23"/>
        </w:rPr>
        <w:t>acr</w:t>
      </w:r>
      <w:r w:rsidRPr="537F2EA0" w:rsidR="29C07023">
        <w:rPr>
          <w:rFonts w:ascii="Source Sans Pro" w:hAnsi="Source Sans Pro" w:eastAsia="Times New Roman" w:cs="Times New Roman"/>
          <w:color w:val="212221"/>
          <w:sz w:val="23"/>
          <w:szCs w:val="23"/>
        </w:rPr>
        <w:t>amento</w:t>
      </w:r>
      <w:r w:rsidRPr="537F2EA0" w:rsidR="29C07023">
        <w:rPr>
          <w:rFonts w:ascii="Source Sans Pro" w:hAnsi="Source Sans Pro" w:eastAsia="Times New Roman" w:cs="Times New Roman"/>
          <w:color w:val="212221"/>
          <w:sz w:val="23"/>
          <w:szCs w:val="23"/>
        </w:rPr>
        <w:t xml:space="preserve"> Valley</w:t>
      </w:r>
      <w:r w:rsidRPr="537F2EA0" w:rsidR="7DB84577">
        <w:rPr>
          <w:rFonts w:ascii="Source Sans Pro" w:hAnsi="Source Sans Pro" w:eastAsia="Times New Roman" w:cs="Times New Roman"/>
          <w:color w:val="212221"/>
          <w:sz w:val="23"/>
          <w:szCs w:val="23"/>
        </w:rPr>
        <w:t>/</w:t>
      </w:r>
      <w:r w:rsidRPr="537F2EA0" w:rsidR="29C07023">
        <w:rPr>
          <w:rFonts w:ascii="Source Sans Pro" w:hAnsi="Source Sans Pro" w:eastAsia="Times New Roman" w:cs="Times New Roman"/>
          <w:color w:val="212221"/>
          <w:sz w:val="23"/>
          <w:szCs w:val="23"/>
        </w:rPr>
        <w:t>Central California</w:t>
      </w:r>
      <w:r w:rsidRPr="537F2EA0" w:rsidR="00511F48">
        <w:rPr>
          <w:rFonts w:ascii="Source Sans Pro" w:hAnsi="Source Sans Pro" w:eastAsia="Times New Roman" w:cs="Times New Roman"/>
          <w:color w:val="212221"/>
          <w:sz w:val="23"/>
          <w:szCs w:val="23"/>
        </w:rPr>
        <w:t xml:space="preserve"> is</w:t>
      </w:r>
      <w:r w:rsidRPr="537F2EA0" w:rsidR="00511F48">
        <w:rPr>
          <w:rFonts w:ascii="Source Sans Pro" w:hAnsi="Source Sans Pro" w:eastAsia="Times New Roman" w:cs="Times New Roman"/>
          <w:color w:val="212221"/>
          <w:sz w:val="23"/>
          <w:szCs w:val="23"/>
        </w:rPr>
        <w:t xml:space="preserve"> </w:t>
      </w:r>
      <w:r w:rsidRPr="537F2EA0" w:rsidR="4FEDDF0C">
        <w:rPr>
          <w:rFonts w:ascii="Source Sans Pro" w:hAnsi="Source Sans Pro" w:eastAsia="Times New Roman" w:cs="Times New Roman"/>
          <w:color w:val="212221"/>
          <w:sz w:val="23"/>
          <w:szCs w:val="23"/>
        </w:rPr>
        <w:t>recruiting</w:t>
      </w:r>
      <w:r w:rsidRPr="537F2EA0" w:rsidR="00511F48">
        <w:rPr>
          <w:rFonts w:ascii="Source Sans Pro" w:hAnsi="Source Sans Pro" w:eastAsia="Times New Roman" w:cs="Times New Roman"/>
          <w:color w:val="212221"/>
          <w:sz w:val="23"/>
          <w:szCs w:val="23"/>
        </w:rPr>
        <w:t xml:space="preserve"> a </w:t>
      </w:r>
      <w:r w:rsidRPr="537F2EA0" w:rsidR="00511F48">
        <w:rPr>
          <w:rFonts w:ascii="Source Sans Pro" w:hAnsi="Source Sans Pro" w:eastAsia="Times New Roman" w:cs="Times New Roman"/>
          <w:color w:val="212221"/>
          <w:sz w:val="23"/>
          <w:szCs w:val="23"/>
        </w:rPr>
        <w:t>full-time</w:t>
      </w:r>
      <w:r w:rsidRPr="537F2EA0" w:rsidR="00511F48">
        <w:rPr>
          <w:rFonts w:ascii="Source Sans Pro" w:hAnsi="Source Sans Pro" w:eastAsia="Times New Roman" w:cs="Times New Roman"/>
          <w:color w:val="212221"/>
          <w:sz w:val="23"/>
          <w:szCs w:val="23"/>
        </w:rPr>
        <w:t> </w:t>
      </w:r>
      <w:r w:rsidRPr="537F2EA0" w:rsidR="00511F48">
        <w:rPr>
          <w:rFonts w:ascii="Source Sans Pro" w:hAnsi="Source Sans Pro" w:eastAsia="Times New Roman" w:cs="Times New Roman"/>
          <w:b w:val="0"/>
          <w:bCs w:val="0"/>
          <w:color w:val="212221"/>
          <w:sz w:val="23"/>
          <w:szCs w:val="23"/>
        </w:rPr>
        <w:t>Paralegal</w:t>
      </w:r>
      <w:r w:rsidRPr="537F2EA0" w:rsidR="00511F48">
        <w:rPr>
          <w:rFonts w:ascii="Source Sans Pro" w:hAnsi="Source Sans Pro" w:eastAsia="Times New Roman" w:cs="Times New Roman"/>
          <w:b w:val="0"/>
          <w:bCs w:val="0"/>
          <w:color w:val="212221"/>
          <w:sz w:val="23"/>
          <w:szCs w:val="23"/>
        </w:rPr>
        <w:t> </w:t>
      </w:r>
      <w:r w:rsidRPr="537F2EA0" w:rsidR="0466F38A">
        <w:rPr>
          <w:rFonts w:ascii="Source Sans Pro" w:hAnsi="Source Sans Pro" w:eastAsia="Times New Roman" w:cs="Times New Roman"/>
          <w:color w:val="212221"/>
          <w:sz w:val="23"/>
          <w:szCs w:val="23"/>
        </w:rPr>
        <w:t>to support</w:t>
      </w:r>
      <w:r w:rsidRPr="537F2EA0" w:rsidR="00511F48">
        <w:rPr>
          <w:rFonts w:ascii="Source Sans Pro" w:hAnsi="Source Sans Pro" w:eastAsia="Times New Roman" w:cs="Times New Roman"/>
          <w:color w:val="212221"/>
          <w:sz w:val="23"/>
          <w:szCs w:val="23"/>
        </w:rPr>
        <w:t xml:space="preserve"> Civil Rights</w:t>
      </w:r>
      <w:r w:rsidRPr="537F2EA0" w:rsidR="4380DF1B">
        <w:rPr>
          <w:rFonts w:ascii="Source Sans Pro" w:hAnsi="Source Sans Pro" w:eastAsia="Times New Roman" w:cs="Times New Roman"/>
          <w:color w:val="212221"/>
          <w:sz w:val="23"/>
          <w:szCs w:val="23"/>
        </w:rPr>
        <w:t xml:space="preserve"> and Immigration</w:t>
      </w:r>
      <w:r w:rsidRPr="537F2EA0" w:rsidR="3DF561CB">
        <w:rPr>
          <w:rFonts w:ascii="Source Sans Pro" w:hAnsi="Source Sans Pro" w:eastAsia="Times New Roman" w:cs="Times New Roman"/>
          <w:color w:val="212221"/>
          <w:sz w:val="23"/>
          <w:szCs w:val="23"/>
        </w:rPr>
        <w:t xml:space="preserve"> Departments</w:t>
      </w:r>
      <w:r w:rsidRPr="537F2EA0" w:rsidR="18964521">
        <w:rPr>
          <w:rFonts w:ascii="Source Sans Pro" w:hAnsi="Source Sans Pro" w:eastAsia="Times New Roman" w:cs="Times New Roman"/>
          <w:color w:val="212221"/>
          <w:sz w:val="23"/>
          <w:szCs w:val="23"/>
        </w:rPr>
        <w:t>.</w:t>
      </w:r>
      <w:r w:rsidRPr="537F2EA0" w:rsidR="6049BD39">
        <w:rPr>
          <w:rFonts w:ascii="Source Sans Pro" w:hAnsi="Source Sans Pro" w:eastAsia="Times New Roman" w:cs="Times New Roman"/>
          <w:color w:val="212221"/>
          <w:sz w:val="23"/>
          <w:szCs w:val="23"/>
        </w:rPr>
        <w:t xml:space="preserve"> </w:t>
      </w:r>
      <w:r w:rsidRPr="537F2EA0" w:rsidR="42A1B160">
        <w:rPr>
          <w:rFonts w:ascii="Source Sans Pro" w:hAnsi="Source Sans Pro" w:eastAsia="Times New Roman" w:cs="Times New Roman"/>
          <w:color w:val="212221"/>
          <w:sz w:val="23"/>
          <w:szCs w:val="23"/>
        </w:rPr>
        <w:t>T</w:t>
      </w:r>
      <w:r w:rsidRPr="537F2EA0" w:rsidR="00511F48">
        <w:rPr>
          <w:rFonts w:ascii="Source Sans Pro" w:hAnsi="Source Sans Pro" w:eastAsia="Times New Roman" w:cs="Times New Roman"/>
          <w:color w:val="212221"/>
          <w:sz w:val="23"/>
          <w:szCs w:val="23"/>
        </w:rPr>
        <w:t>he </w:t>
      </w:r>
      <w:r w:rsidRPr="537F2EA0" w:rsidR="00511F48">
        <w:rPr>
          <w:rFonts w:ascii="Source Sans Pro" w:hAnsi="Source Sans Pro" w:eastAsia="Times New Roman" w:cs="Times New Roman"/>
          <w:b w:val="0"/>
          <w:bCs w:val="0"/>
          <w:color w:val="212221"/>
          <w:sz w:val="23"/>
          <w:szCs w:val="23"/>
        </w:rPr>
        <w:t>Paralegal </w:t>
      </w:r>
      <w:r w:rsidRPr="537F2EA0" w:rsidR="00511F48">
        <w:rPr>
          <w:rFonts w:ascii="Source Sans Pro" w:hAnsi="Source Sans Pro" w:eastAsia="Times New Roman" w:cs="Times New Roman"/>
          <w:color w:val="212221"/>
          <w:sz w:val="23"/>
          <w:szCs w:val="23"/>
        </w:rPr>
        <w:t xml:space="preserve">will be responsible for a wide range of programmatic and administrative tasks to support and advance our litigation, advocacy, and public education </w:t>
      </w:r>
      <w:r w:rsidRPr="537F2EA0" w:rsidR="00511F48">
        <w:rPr>
          <w:rFonts w:ascii="Source Sans Pro" w:hAnsi="Source Sans Pro" w:eastAsia="Times New Roman" w:cs="Times New Roman"/>
          <w:color w:val="212221"/>
          <w:sz w:val="23"/>
          <w:szCs w:val="23"/>
        </w:rPr>
        <w:t>efforts.</w:t>
      </w:r>
    </w:p>
    <w:p w:rsidRPr="00511F48" w:rsidR="00511F48" w:rsidP="00511F48" w:rsidRDefault="00511F48" w14:paraId="52D5B243" w14:textId="77777777">
      <w:pPr>
        <w:spacing w:before="285" w:after="143"/>
        <w:outlineLvl w:val="1"/>
        <w:rPr>
          <w:rFonts w:ascii="Source Sans Pro" w:hAnsi="Source Sans Pro" w:eastAsia="Times New Roman" w:cs="Times New Roman"/>
          <w:color w:val="212221"/>
          <w:sz w:val="33"/>
          <w:szCs w:val="33"/>
        </w:rPr>
      </w:pPr>
      <w:r w:rsidRPr="00511F48">
        <w:rPr>
          <w:rFonts w:ascii="Source Sans Pro" w:hAnsi="Source Sans Pro" w:eastAsia="Times New Roman" w:cs="Times New Roman"/>
          <w:b/>
          <w:bCs/>
          <w:color w:val="212221"/>
          <w:sz w:val="33"/>
          <w:szCs w:val="33"/>
        </w:rPr>
        <w:t>RESPONSIBILITIES</w:t>
      </w:r>
    </w:p>
    <w:p w:rsidRPr="00511F48" w:rsidR="00511F48" w:rsidP="00511F48" w:rsidRDefault="00511F48" w14:paraId="6B2484E3" w14:textId="77777777">
      <w:pPr>
        <w:numPr>
          <w:ilvl w:val="0"/>
          <w:numId w:val="1"/>
        </w:numPr>
        <w:spacing w:before="100" w:beforeAutospacing="1" w:after="100" w:afterAutospacing="1"/>
        <w:rPr>
          <w:rFonts w:ascii="Source Sans Pro" w:hAnsi="Source Sans Pro" w:eastAsia="Times New Roman" w:cs="Times New Roman"/>
          <w:color w:val="212221"/>
        </w:rPr>
      </w:pPr>
      <w:r w:rsidRPr="00511F48">
        <w:rPr>
          <w:rFonts w:ascii="Source Sans Pro" w:hAnsi="Source Sans Pro" w:eastAsia="Times New Roman" w:cs="Times New Roman"/>
          <w:color w:val="212221"/>
        </w:rPr>
        <w:t>Cite check, format, produce, and serve litigation documents such as briefs, motions, declarations, deposition summaries, discovery requests and responses, and correspondence</w:t>
      </w:r>
    </w:p>
    <w:p w:rsidRPr="00511F48" w:rsidR="00511F48" w:rsidP="00511F48" w:rsidRDefault="00511F48" w14:paraId="730ADC6B" w14:textId="77777777">
      <w:pPr>
        <w:numPr>
          <w:ilvl w:val="0"/>
          <w:numId w:val="1"/>
        </w:numPr>
        <w:spacing w:before="100" w:beforeAutospacing="1" w:after="100" w:afterAutospacing="1"/>
        <w:rPr>
          <w:rFonts w:ascii="Source Sans Pro" w:hAnsi="Source Sans Pro" w:eastAsia="Times New Roman" w:cs="Times New Roman"/>
          <w:color w:val="212221"/>
        </w:rPr>
      </w:pPr>
      <w:r w:rsidRPr="00511F48">
        <w:rPr>
          <w:rFonts w:ascii="Source Sans Pro" w:hAnsi="Source Sans Pro" w:eastAsia="Times New Roman" w:cs="Times New Roman"/>
          <w:color w:val="212221"/>
        </w:rPr>
        <w:t>Cite check and format materials including affidavits, Freedom of Information Act requests, reports, letters, and other documents</w:t>
      </w:r>
    </w:p>
    <w:p w:rsidRPr="00511F48" w:rsidR="00511F48" w:rsidP="00511F48" w:rsidRDefault="00511F48" w14:paraId="02B6DAB4" w14:textId="77777777">
      <w:pPr>
        <w:numPr>
          <w:ilvl w:val="0"/>
          <w:numId w:val="1"/>
        </w:numPr>
        <w:spacing w:before="100" w:beforeAutospacing="1" w:after="100" w:afterAutospacing="1"/>
        <w:rPr>
          <w:rFonts w:ascii="Source Sans Pro" w:hAnsi="Source Sans Pro" w:eastAsia="Times New Roman" w:cs="Times New Roman"/>
          <w:color w:val="212221"/>
        </w:rPr>
      </w:pPr>
      <w:r w:rsidRPr="00511F48">
        <w:rPr>
          <w:rFonts w:ascii="Source Sans Pro" w:hAnsi="Source Sans Pro" w:eastAsia="Times New Roman" w:cs="Times New Roman"/>
          <w:color w:val="212221"/>
        </w:rPr>
        <w:t>Manage, organize, and prepare exhibits, evidence, correspondence, and other documents for depositions, trials, and other litigation proceedings</w:t>
      </w:r>
    </w:p>
    <w:p w:rsidRPr="00511F48" w:rsidR="00511F48" w:rsidP="00511F48" w:rsidRDefault="00511F48" w14:paraId="3BF0D92C" w14:textId="77777777">
      <w:pPr>
        <w:numPr>
          <w:ilvl w:val="0"/>
          <w:numId w:val="1"/>
        </w:numPr>
        <w:spacing w:before="100" w:beforeAutospacing="1" w:after="100" w:afterAutospacing="1"/>
        <w:rPr>
          <w:rFonts w:ascii="Source Sans Pro" w:hAnsi="Source Sans Pro" w:eastAsia="Times New Roman" w:cs="Times New Roman"/>
          <w:color w:val="212221"/>
        </w:rPr>
      </w:pPr>
      <w:r w:rsidRPr="00511F48">
        <w:rPr>
          <w:rFonts w:ascii="Source Sans Pro" w:hAnsi="Source Sans Pro" w:eastAsia="Times New Roman" w:cs="Times New Roman"/>
          <w:color w:val="212221"/>
        </w:rPr>
        <w:t>Provide litigation support to attorneys, including with client and witness interviews, as needed</w:t>
      </w:r>
    </w:p>
    <w:p w:rsidRPr="00511F48" w:rsidR="00511F48" w:rsidP="00511F48" w:rsidRDefault="00511F48" w14:paraId="21C84627" w14:textId="77777777">
      <w:pPr>
        <w:numPr>
          <w:ilvl w:val="0"/>
          <w:numId w:val="1"/>
        </w:numPr>
        <w:spacing w:before="100" w:beforeAutospacing="1" w:after="100" w:afterAutospacing="1"/>
        <w:rPr>
          <w:rFonts w:ascii="Source Sans Pro" w:hAnsi="Source Sans Pro" w:eastAsia="Times New Roman" w:cs="Times New Roman"/>
          <w:color w:val="212221"/>
        </w:rPr>
      </w:pPr>
      <w:r w:rsidRPr="00511F48">
        <w:rPr>
          <w:rFonts w:ascii="Source Sans Pro" w:hAnsi="Source Sans Pro" w:eastAsia="Times New Roman" w:cs="Times New Roman"/>
          <w:color w:val="212221"/>
        </w:rPr>
        <w:t>Conduct research for use in litigation documents and policy presentations; collaborate with other staff in preparing background memoranda and policy presentations on selected litigation and policy issues</w:t>
      </w:r>
    </w:p>
    <w:p w:rsidRPr="00511F48" w:rsidR="00511F48" w:rsidP="00511F48" w:rsidRDefault="00511F48" w14:paraId="1B38167E" w14:textId="77777777">
      <w:pPr>
        <w:numPr>
          <w:ilvl w:val="0"/>
          <w:numId w:val="1"/>
        </w:numPr>
        <w:spacing w:before="100" w:beforeAutospacing="1" w:after="100" w:afterAutospacing="1"/>
        <w:rPr>
          <w:rFonts w:ascii="Source Sans Pro" w:hAnsi="Source Sans Pro" w:eastAsia="Times New Roman" w:cs="Times New Roman"/>
          <w:color w:val="212221"/>
        </w:rPr>
      </w:pPr>
      <w:r w:rsidRPr="00511F48">
        <w:rPr>
          <w:rFonts w:ascii="Source Sans Pro" w:hAnsi="Source Sans Pro" w:eastAsia="Times New Roman" w:cs="Times New Roman"/>
          <w:color w:val="212221"/>
        </w:rPr>
        <w:t>Respond to requests for legal assistance and ensure timely responses to inquiries; utilize and maintain the intake database</w:t>
      </w:r>
    </w:p>
    <w:p w:rsidRPr="00511F48" w:rsidR="00511F48" w:rsidP="00511F48" w:rsidRDefault="00511F48" w14:paraId="51C3AED2" w14:textId="77777777">
      <w:pPr>
        <w:numPr>
          <w:ilvl w:val="0"/>
          <w:numId w:val="1"/>
        </w:numPr>
        <w:spacing w:before="100" w:beforeAutospacing="1" w:after="100" w:afterAutospacing="1"/>
        <w:rPr>
          <w:rFonts w:ascii="Source Sans Pro" w:hAnsi="Source Sans Pro" w:eastAsia="Times New Roman" w:cs="Times New Roman"/>
          <w:color w:val="212221"/>
        </w:rPr>
      </w:pPr>
      <w:r w:rsidRPr="1C019B57" w:rsidR="00511F48">
        <w:rPr>
          <w:rFonts w:ascii="Source Sans Pro" w:hAnsi="Source Sans Pro" w:eastAsia="Times New Roman" w:cs="Times New Roman"/>
          <w:color w:val="212221"/>
        </w:rPr>
        <w:t>Maintain case files (including documents in document review software), attorney correspondence files, databases, litigation docket and calendars, and timekeeping system</w:t>
      </w:r>
    </w:p>
    <w:p w:rsidRPr="00511F48" w:rsidR="00511F48" w:rsidP="00511F48" w:rsidRDefault="00511F48" w14:paraId="180E74D4" w14:textId="77777777">
      <w:pPr>
        <w:numPr>
          <w:ilvl w:val="0"/>
          <w:numId w:val="1"/>
        </w:numPr>
        <w:spacing w:before="100" w:beforeAutospacing="1" w:after="100" w:afterAutospacing="1"/>
        <w:rPr>
          <w:rFonts w:ascii="Source Sans Pro" w:hAnsi="Source Sans Pro" w:eastAsia="Times New Roman" w:cs="Times New Roman"/>
          <w:color w:val="212221"/>
        </w:rPr>
      </w:pPr>
      <w:r w:rsidRPr="00511F48">
        <w:rPr>
          <w:rFonts w:ascii="Source Sans Pro" w:hAnsi="Source Sans Pro" w:eastAsia="Times New Roman" w:cs="Times New Roman"/>
          <w:color w:val="212221"/>
        </w:rPr>
        <w:t>Work jointly with interns and communicate routine and/or procedural guidance on projects assigned by managers</w:t>
      </w:r>
    </w:p>
    <w:p w:rsidRPr="00511F48" w:rsidR="00511F48" w:rsidP="00511F48" w:rsidRDefault="00511F48" w14:paraId="7DA4A255" w14:textId="77777777">
      <w:pPr>
        <w:numPr>
          <w:ilvl w:val="0"/>
          <w:numId w:val="1"/>
        </w:numPr>
        <w:spacing w:before="100" w:beforeAutospacing="1" w:after="100" w:afterAutospacing="1"/>
        <w:rPr>
          <w:rFonts w:ascii="Source Sans Pro" w:hAnsi="Source Sans Pro" w:eastAsia="Times New Roman" w:cs="Times New Roman"/>
          <w:color w:val="212221"/>
        </w:rPr>
      </w:pPr>
      <w:r w:rsidRPr="1C019B57" w:rsidR="00511F48">
        <w:rPr>
          <w:rFonts w:ascii="Source Sans Pro" w:hAnsi="Source Sans Pro" w:eastAsia="Times New Roman" w:cs="Times New Roman"/>
          <w:color w:val="212221"/>
        </w:rPr>
        <w:t>Perform job-related special projects and other duties as assigned by the Director and project staff</w:t>
      </w:r>
    </w:p>
    <w:p w:rsidRPr="00511F48" w:rsidR="00511F48" w:rsidP="00511F48" w:rsidRDefault="00511F48" w14:paraId="5512B546" w14:textId="3797A59A">
      <w:pPr>
        <w:numPr>
          <w:ilvl w:val="0"/>
          <w:numId w:val="1"/>
        </w:numPr>
        <w:spacing w:before="100" w:beforeAutospacing="1" w:after="100" w:afterAutospacing="1"/>
        <w:rPr>
          <w:rFonts w:ascii="Source Sans Pro" w:hAnsi="Source Sans Pro" w:eastAsia="Times New Roman" w:cs="Times New Roman"/>
          <w:color w:val="212221"/>
        </w:rPr>
      </w:pPr>
      <w:r w:rsidRPr="00511F48">
        <w:rPr>
          <w:rFonts w:ascii="Source Sans Pro" w:hAnsi="Source Sans Pro" w:eastAsia="Times New Roman" w:cs="Times New Roman"/>
          <w:color w:val="212221"/>
        </w:rPr>
        <w:t xml:space="preserve">Commitment to the mission of </w:t>
      </w:r>
      <w:r>
        <w:rPr>
          <w:rFonts w:ascii="Source Sans Pro" w:hAnsi="Source Sans Pro" w:eastAsia="Times New Roman" w:cs="Times New Roman"/>
          <w:color w:val="212221"/>
        </w:rPr>
        <w:t>the CAIR</w:t>
      </w:r>
    </w:p>
    <w:p w:rsidRPr="00511F48" w:rsidR="00511F48" w:rsidP="00511F48" w:rsidRDefault="00511F48" w14:paraId="49C129E0" w14:textId="77777777">
      <w:pPr>
        <w:numPr>
          <w:ilvl w:val="0"/>
          <w:numId w:val="1"/>
        </w:numPr>
        <w:spacing w:before="100" w:beforeAutospacing="1" w:after="100" w:afterAutospacing="1"/>
        <w:rPr>
          <w:rFonts w:ascii="Source Sans Pro" w:hAnsi="Source Sans Pro" w:eastAsia="Times New Roman" w:cs="Times New Roman"/>
          <w:color w:val="212221"/>
        </w:rPr>
      </w:pPr>
      <w:r w:rsidRPr="00511F48">
        <w:rPr>
          <w:rFonts w:ascii="Source Sans Pro" w:hAnsi="Source Sans Pro" w:eastAsia="Times New Roman" w:cs="Times New Roman"/>
          <w:color w:val="212221"/>
        </w:rPr>
        <w:t xml:space="preserve">Demonstrate a commitment to diversity within the office using a personal approach that values all individuals and respects differences </w:t>
      </w:r>
      <w:proofErr w:type="gramStart"/>
      <w:r w:rsidRPr="00511F48">
        <w:rPr>
          <w:rFonts w:ascii="Source Sans Pro" w:hAnsi="Source Sans Pro" w:eastAsia="Times New Roman" w:cs="Times New Roman"/>
          <w:color w:val="212221"/>
        </w:rPr>
        <w:t>in regards to</w:t>
      </w:r>
      <w:proofErr w:type="gramEnd"/>
      <w:r w:rsidRPr="00511F48">
        <w:rPr>
          <w:rFonts w:ascii="Source Sans Pro" w:hAnsi="Source Sans Pro" w:eastAsia="Times New Roman" w:cs="Times New Roman"/>
          <w:color w:val="212221"/>
        </w:rPr>
        <w:t xml:space="preserve"> race, ethnicity, age, gender identity and expression, sexual orientation, religion, disability and socio-economic circumstance</w:t>
      </w:r>
    </w:p>
    <w:p w:rsidRPr="00511F48" w:rsidR="00511F48" w:rsidP="00F1642F" w:rsidRDefault="00511F48" w14:paraId="1270625A" w14:textId="77777777">
      <w:pPr>
        <w:numPr>
          <w:ilvl w:val="0"/>
          <w:numId w:val="1"/>
        </w:numPr>
        <w:spacing w:before="100" w:beforeAutospacing="on" w:after="100" w:afterAutospacing="on"/>
        <w:rPr>
          <w:rFonts w:ascii="Source Sans Pro" w:hAnsi="Source Sans Pro" w:eastAsia="Times New Roman" w:cs="Times New Roman"/>
          <w:color w:val="212221"/>
        </w:rPr>
      </w:pPr>
      <w:r w:rsidRPr="537F2EA0" w:rsidR="00511F48">
        <w:rPr>
          <w:rFonts w:ascii="Source Sans Pro" w:hAnsi="Source Sans Pro" w:eastAsia="Times New Roman" w:cs="Times New Roman"/>
          <w:color w:val="212221"/>
        </w:rPr>
        <w:t xml:space="preserve">Commitment to work collaboratively and respectfully toward resolving obstacles and/or </w:t>
      </w:r>
      <w:proofErr w:type="gramStart"/>
      <w:r w:rsidRPr="537F2EA0" w:rsidR="00511F48">
        <w:rPr>
          <w:rFonts w:ascii="Source Sans Pro" w:hAnsi="Source Sans Pro" w:eastAsia="Times New Roman" w:cs="Times New Roman"/>
          <w:color w:val="212221"/>
        </w:rPr>
        <w:t>conflicts</w:t>
      </w:r>
      <w:proofErr w:type="gramEnd"/>
    </w:p>
    <w:p w:rsidR="00F1642F" w:rsidP="00F1642F" w:rsidRDefault="00F1642F" w14:paraId="5834474A" w14:textId="06006BB3">
      <w:pPr>
        <w:pStyle w:val="Normal"/>
        <w:spacing w:beforeAutospacing="on" w:afterAutospacing="on"/>
        <w:ind w:left="0"/>
        <w:rPr>
          <w:rFonts w:ascii="Times New Roman" w:hAnsi="Times New Roman" w:eastAsia="Times New Roman" w:cs="Times New Roman"/>
          <w:noProof w:val="0"/>
          <w:sz w:val="24"/>
          <w:szCs w:val="24"/>
          <w:lang w:val="en-US"/>
        </w:rPr>
      </w:pPr>
    </w:p>
    <w:p w:rsidR="79B943D9" w:rsidP="00F1642F" w:rsidRDefault="79B943D9" w14:paraId="467A598A" w14:textId="2CC5CD6E">
      <w:pPr>
        <w:pStyle w:val="Normal"/>
        <w:spacing w:beforeAutospacing="on" w:afterAutospacing="on"/>
        <w:ind w:left="0"/>
        <w:rPr>
          <w:rFonts w:ascii="Source Sans Pro" w:hAnsi="Source Sans Pro" w:eastAsia="Source Sans Pro" w:cs="Source Sans Pro"/>
          <w:noProof w:val="0"/>
          <w:sz w:val="24"/>
          <w:szCs w:val="24"/>
          <w:lang w:val="en-US"/>
        </w:rPr>
      </w:pPr>
      <w:r w:rsidRPr="537F2EA0" w:rsidR="79B943D9">
        <w:rPr>
          <w:rFonts w:ascii="Source Sans Pro" w:hAnsi="Source Sans Pro" w:eastAsia="Source Sans Pro" w:cs="Source Sans Pro"/>
          <w:noProof w:val="0"/>
          <w:sz w:val="24"/>
          <w:szCs w:val="24"/>
          <w:lang w:val="en-US"/>
        </w:rPr>
        <w:t>Other duties as assigned, dependent on organizational needs and employee skills. All CAIR staff are required to assist in general duties such as answering phones, weekly outreach, and other office tasks.</w:t>
      </w:r>
    </w:p>
    <w:p w:rsidRPr="00511F48" w:rsidR="00511F48" w:rsidP="00511F48" w:rsidRDefault="00511F48" w14:paraId="7C79C05A" w14:textId="77777777">
      <w:pPr>
        <w:spacing w:before="285" w:after="143"/>
        <w:outlineLvl w:val="1"/>
        <w:rPr>
          <w:rFonts w:ascii="Source Sans Pro" w:hAnsi="Source Sans Pro" w:eastAsia="Times New Roman" w:cs="Times New Roman"/>
          <w:color w:val="212221"/>
          <w:sz w:val="33"/>
          <w:szCs w:val="33"/>
        </w:rPr>
      </w:pPr>
      <w:r w:rsidRPr="00511F48">
        <w:rPr>
          <w:rFonts w:ascii="Source Sans Pro" w:hAnsi="Source Sans Pro" w:eastAsia="Times New Roman" w:cs="Times New Roman"/>
          <w:b/>
          <w:bCs/>
          <w:color w:val="212221"/>
          <w:sz w:val="33"/>
          <w:szCs w:val="33"/>
        </w:rPr>
        <w:lastRenderedPageBreak/>
        <w:t>EXPERIENCE &amp; QUALIFICATIONS</w:t>
      </w:r>
    </w:p>
    <w:p w:rsidRPr="00511F48" w:rsidR="00511F48" w:rsidP="00F1642F" w:rsidRDefault="00511F48" w14:paraId="0A10FC43" w14:textId="4B843C29">
      <w:pPr>
        <w:numPr>
          <w:ilvl w:val="0"/>
          <w:numId w:val="2"/>
        </w:numPr>
        <w:spacing w:before="100" w:beforeAutospacing="on" w:after="100" w:afterAutospacing="on"/>
        <w:rPr>
          <w:rFonts w:ascii="Calibri" w:hAnsi="Calibri" w:eastAsia="Calibri" w:cs="Calibri" w:asciiTheme="minorAscii" w:hAnsiTheme="minorAscii" w:eastAsiaTheme="minorAscii" w:cstheme="minorAscii"/>
          <w:color w:val="212221"/>
          <w:sz w:val="24"/>
          <w:szCs w:val="24"/>
        </w:rPr>
      </w:pPr>
      <w:r w:rsidRPr="537F2EA0" w:rsidR="75787D48">
        <w:rPr>
          <w:rFonts w:ascii="Source Sans Pro" w:hAnsi="Source Sans Pro" w:eastAsia="Times New Roman" w:cs="Times New Roman"/>
          <w:color w:val="212221"/>
        </w:rPr>
        <w:t>B</w:t>
      </w:r>
      <w:r w:rsidRPr="537F2EA0" w:rsidR="0461B937">
        <w:rPr>
          <w:rFonts w:ascii="Source Sans Pro" w:hAnsi="Source Sans Pro" w:eastAsia="Times New Roman" w:cs="Times New Roman"/>
          <w:color w:val="212221"/>
        </w:rPr>
        <w:t xml:space="preserve">achelor’s Degree </w:t>
      </w:r>
      <w:r w:rsidRPr="537F2EA0" w:rsidR="75787D48">
        <w:rPr>
          <w:rFonts w:ascii="Source Sans Pro" w:hAnsi="Source Sans Pro" w:eastAsia="Times New Roman" w:cs="Times New Roman"/>
          <w:color w:val="212221"/>
        </w:rPr>
        <w:t xml:space="preserve"> and/or at least one year of paralegal or related experience is </w:t>
      </w:r>
      <w:proofErr w:type="gramStart"/>
      <w:r w:rsidRPr="537F2EA0" w:rsidR="75787D48">
        <w:rPr>
          <w:rFonts w:ascii="Source Sans Pro" w:hAnsi="Source Sans Pro" w:eastAsia="Times New Roman" w:cs="Times New Roman"/>
          <w:color w:val="212221"/>
        </w:rPr>
        <w:t>preferred</w:t>
      </w:r>
      <w:proofErr w:type="gramEnd"/>
    </w:p>
    <w:p w:rsidRPr="00511F48" w:rsidR="00511F48" w:rsidP="1C019B57" w:rsidRDefault="00511F48" w14:paraId="6B35F9FF" w14:textId="09946D06">
      <w:pPr>
        <w:pStyle w:val="ListParagraph"/>
        <w:numPr>
          <w:ilvl w:val="0"/>
          <w:numId w:val="2"/>
        </w:numPr>
        <w:spacing w:before="100" w:beforeAutospacing="on" w:after="100" w:afterAutospacing="on"/>
        <w:rPr>
          <w:rFonts w:ascii="Source Sans Pro" w:hAnsi="Source Sans Pro" w:eastAsia="Source Sans Pro" w:cs="Source Sans Pro" w:asciiTheme="minorAscii" w:hAnsiTheme="minorAscii" w:eastAsiaTheme="minorAscii" w:cstheme="minorAscii"/>
          <w:color w:val="212221"/>
          <w:sz w:val="24"/>
          <w:szCs w:val="24"/>
        </w:rPr>
      </w:pPr>
      <w:r w:rsidRPr="1C019B57" w:rsidR="75787D48">
        <w:rPr>
          <w:rFonts w:ascii="Source Sans Pro" w:hAnsi="Source Sans Pro" w:eastAsia="Times New Roman" w:cs="Times New Roman"/>
          <w:color w:val="212221"/>
        </w:rPr>
        <w:t>Department of Justice (DOJ) certified is preferred</w:t>
      </w:r>
    </w:p>
    <w:p w:rsidRPr="00511F48" w:rsidR="00511F48" w:rsidP="1C019B57" w:rsidRDefault="00511F48" w14:paraId="65D53C99" w14:textId="26476600">
      <w:pPr>
        <w:numPr>
          <w:ilvl w:val="0"/>
          <w:numId w:val="2"/>
        </w:numPr>
        <w:spacing w:before="100" w:beforeAutospacing="on" w:after="100" w:afterAutospacing="on"/>
        <w:rPr>
          <w:color w:val="212221"/>
        </w:rPr>
      </w:pPr>
      <w:r w:rsidRPr="1C019B57" w:rsidR="00511F48">
        <w:rPr>
          <w:rFonts w:ascii="Source Sans Pro" w:hAnsi="Source Sans Pro" w:eastAsia="Times New Roman" w:cs="Times New Roman"/>
          <w:color w:val="212221"/>
        </w:rPr>
        <w:t>Demonstrated interest in and commitment to racial and social justice</w:t>
      </w:r>
    </w:p>
    <w:p w:rsidRPr="00511F48" w:rsidR="00511F48" w:rsidP="00511F48" w:rsidRDefault="00511F48" w14:paraId="408295D2" w14:textId="77777777">
      <w:pPr>
        <w:numPr>
          <w:ilvl w:val="0"/>
          <w:numId w:val="2"/>
        </w:numPr>
        <w:spacing w:before="100" w:beforeAutospacing="1" w:after="100" w:afterAutospacing="1"/>
        <w:rPr>
          <w:rFonts w:ascii="Source Sans Pro" w:hAnsi="Source Sans Pro" w:eastAsia="Times New Roman" w:cs="Times New Roman"/>
          <w:color w:val="212221"/>
        </w:rPr>
      </w:pPr>
      <w:r w:rsidRPr="00511F48">
        <w:rPr>
          <w:rFonts w:ascii="Source Sans Pro" w:hAnsi="Source Sans Pro" w:eastAsia="Times New Roman" w:cs="Times New Roman"/>
          <w:color w:val="212221"/>
        </w:rPr>
        <w:t>Excellent research and writing skills, including internet research</w:t>
      </w:r>
    </w:p>
    <w:p w:rsidRPr="00511F48" w:rsidR="00511F48" w:rsidP="00F1642F" w:rsidRDefault="00511F48" w14:paraId="6CBA63C4" w14:textId="5D3787EF">
      <w:pPr>
        <w:numPr>
          <w:ilvl w:val="0"/>
          <w:numId w:val="2"/>
        </w:numPr>
        <w:spacing w:before="100" w:beforeAutospacing="on" w:after="100" w:afterAutospacing="on"/>
        <w:rPr>
          <w:rFonts w:ascii="Source Sans Pro" w:hAnsi="Source Sans Pro" w:eastAsia="Times New Roman" w:cs="Times New Roman"/>
          <w:color w:val="212221"/>
        </w:rPr>
      </w:pPr>
      <w:r w:rsidRPr="537F2EA0" w:rsidR="00511F48">
        <w:rPr>
          <w:rFonts w:ascii="Source Sans Pro" w:hAnsi="Source Sans Pro" w:eastAsia="Times New Roman" w:cs="Times New Roman"/>
          <w:color w:val="212221"/>
        </w:rPr>
        <w:t>Must take initiative, be highly organized</w:t>
      </w:r>
      <w:r w:rsidRPr="537F2EA0" w:rsidR="3E4CA50A">
        <w:rPr>
          <w:rFonts w:ascii="Source Sans Pro" w:hAnsi="Source Sans Pro" w:eastAsia="Times New Roman" w:cs="Times New Roman"/>
          <w:color w:val="212221"/>
        </w:rPr>
        <w:t>,</w:t>
      </w:r>
      <w:r w:rsidRPr="537F2EA0" w:rsidR="00511F48">
        <w:rPr>
          <w:rFonts w:ascii="Source Sans Pro" w:hAnsi="Source Sans Pro" w:eastAsia="Times New Roman" w:cs="Times New Roman"/>
          <w:color w:val="212221"/>
        </w:rPr>
        <w:t xml:space="preserve"> detail oriented</w:t>
      </w:r>
      <w:r w:rsidRPr="537F2EA0" w:rsidR="54D9F7DE">
        <w:rPr>
          <w:rFonts w:ascii="Source Sans Pro" w:hAnsi="Source Sans Pro" w:eastAsia="Times New Roman" w:cs="Times New Roman"/>
          <w:color w:val="212221"/>
        </w:rPr>
        <w:t>,</w:t>
      </w:r>
      <w:r w:rsidRPr="537F2EA0" w:rsidR="00511F48">
        <w:rPr>
          <w:rFonts w:ascii="Source Sans Pro" w:hAnsi="Source Sans Pro" w:eastAsia="Times New Roman" w:cs="Times New Roman"/>
          <w:color w:val="212221"/>
        </w:rPr>
        <w:t xml:space="preserve"> strong interpersonal</w:t>
      </w:r>
      <w:r w:rsidRPr="537F2EA0" w:rsidR="4808CCDA">
        <w:rPr>
          <w:rFonts w:ascii="Source Sans Pro" w:hAnsi="Source Sans Pro" w:eastAsia="Times New Roman" w:cs="Times New Roman"/>
          <w:color w:val="212221"/>
        </w:rPr>
        <w:t>,</w:t>
      </w:r>
      <w:r w:rsidRPr="537F2EA0" w:rsidR="00511F48">
        <w:rPr>
          <w:rFonts w:ascii="Source Sans Pro" w:hAnsi="Source Sans Pro" w:eastAsia="Times New Roman" w:cs="Times New Roman"/>
          <w:color w:val="212221"/>
        </w:rPr>
        <w:t xml:space="preserve"> and time-management </w:t>
      </w:r>
      <w:proofErr w:type="gramStart"/>
      <w:r w:rsidRPr="537F2EA0" w:rsidR="00511F48">
        <w:rPr>
          <w:rFonts w:ascii="Source Sans Pro" w:hAnsi="Source Sans Pro" w:eastAsia="Times New Roman" w:cs="Times New Roman"/>
          <w:color w:val="212221"/>
        </w:rPr>
        <w:t>skills</w:t>
      </w:r>
      <w:proofErr w:type="gramEnd"/>
    </w:p>
    <w:p w:rsidRPr="00511F48" w:rsidR="00511F48" w:rsidP="00511F48" w:rsidRDefault="00511F48" w14:paraId="4592452C" w14:textId="77777777">
      <w:pPr>
        <w:numPr>
          <w:ilvl w:val="0"/>
          <w:numId w:val="2"/>
        </w:numPr>
        <w:spacing w:before="100" w:beforeAutospacing="1" w:after="100" w:afterAutospacing="1"/>
        <w:rPr>
          <w:rFonts w:ascii="Source Sans Pro" w:hAnsi="Source Sans Pro" w:eastAsia="Times New Roman" w:cs="Times New Roman"/>
          <w:color w:val="212221"/>
        </w:rPr>
      </w:pPr>
      <w:r w:rsidRPr="00511F48">
        <w:rPr>
          <w:rFonts w:ascii="Source Sans Pro" w:hAnsi="Source Sans Pro" w:eastAsia="Times New Roman" w:cs="Times New Roman"/>
          <w:color w:val="212221"/>
        </w:rPr>
        <w:t>Able to multi-task, demonstrate grace under pressure, and meet deadlines</w:t>
      </w:r>
    </w:p>
    <w:p w:rsidRPr="00511F48" w:rsidR="00511F48" w:rsidP="00F1642F" w:rsidRDefault="00511F48" w14:paraId="17748347" w14:textId="64A79B72">
      <w:pPr>
        <w:numPr>
          <w:ilvl w:val="0"/>
          <w:numId w:val="2"/>
        </w:numPr>
        <w:spacing w:before="100" w:beforeAutospacing="on" w:after="100" w:afterAutospacing="on"/>
        <w:rPr>
          <w:rFonts w:ascii="Source Sans Pro" w:hAnsi="Source Sans Pro" w:eastAsia="Times New Roman" w:cs="Times New Roman"/>
          <w:color w:val="212221"/>
        </w:rPr>
      </w:pPr>
      <w:r w:rsidRPr="537F2EA0" w:rsidR="00511F48">
        <w:rPr>
          <w:rFonts w:ascii="Source Sans Pro" w:hAnsi="Source Sans Pro" w:eastAsia="Times New Roman" w:cs="Times New Roman"/>
          <w:color w:val="212221"/>
        </w:rPr>
        <w:t xml:space="preserve">Ability to work </w:t>
      </w:r>
      <w:proofErr w:type="gramStart"/>
      <w:r w:rsidRPr="537F2EA0" w:rsidR="00511F48">
        <w:rPr>
          <w:rFonts w:ascii="Source Sans Pro" w:hAnsi="Source Sans Pro" w:eastAsia="Times New Roman" w:cs="Times New Roman"/>
          <w:color w:val="212221"/>
        </w:rPr>
        <w:t>independently</w:t>
      </w:r>
      <w:proofErr w:type="gramEnd"/>
      <w:r w:rsidRPr="537F2EA0" w:rsidR="00511F48">
        <w:rPr>
          <w:rFonts w:ascii="Source Sans Pro" w:hAnsi="Source Sans Pro" w:eastAsia="Times New Roman" w:cs="Times New Roman"/>
          <w:color w:val="212221"/>
        </w:rPr>
        <w:t xml:space="preserve"> </w:t>
      </w:r>
      <w:r w:rsidRPr="537F2EA0" w:rsidR="05EB8449">
        <w:rPr>
          <w:rFonts w:ascii="Source Sans Pro" w:hAnsi="Source Sans Pro" w:eastAsia="Times New Roman" w:cs="Times New Roman"/>
          <w:color w:val="212221"/>
        </w:rPr>
        <w:t>and with a</w:t>
      </w:r>
      <w:r w:rsidRPr="537F2EA0" w:rsidR="00511F48">
        <w:rPr>
          <w:rFonts w:ascii="Source Sans Pro" w:hAnsi="Source Sans Pro" w:eastAsia="Times New Roman" w:cs="Times New Roman"/>
          <w:color w:val="212221"/>
        </w:rPr>
        <w:t xml:space="preserve"> team</w:t>
      </w:r>
    </w:p>
    <w:p w:rsidRPr="00511F48" w:rsidR="00511F48" w:rsidP="00F1642F" w:rsidRDefault="00511F48" w14:paraId="16350775" w14:textId="2F198B0B">
      <w:pPr>
        <w:numPr>
          <w:ilvl w:val="0"/>
          <w:numId w:val="2"/>
        </w:numPr>
        <w:spacing w:before="100" w:beforeAutospacing="on" w:after="100" w:afterAutospacing="on"/>
        <w:rPr>
          <w:rFonts w:ascii="Source Sans Pro" w:hAnsi="Source Sans Pro" w:eastAsia="Times New Roman" w:cs="Times New Roman"/>
          <w:color w:val="212221"/>
        </w:rPr>
      </w:pPr>
      <w:r w:rsidRPr="537F2EA0" w:rsidR="36107465">
        <w:rPr>
          <w:rFonts w:ascii="Source Sans Pro" w:hAnsi="Source Sans Pro" w:eastAsia="Times New Roman" w:cs="Times New Roman"/>
          <w:color w:val="212221"/>
        </w:rPr>
        <w:t>P</w:t>
      </w:r>
      <w:r w:rsidRPr="537F2EA0" w:rsidR="00511F48">
        <w:rPr>
          <w:rFonts w:ascii="Source Sans Pro" w:hAnsi="Source Sans Pro" w:eastAsia="Times New Roman" w:cs="Times New Roman"/>
          <w:color w:val="212221"/>
        </w:rPr>
        <w:t xml:space="preserve">roficient in Microsoft Word, and familiar with other Microsoft Office programs including MS Excel, Outlook, Power </w:t>
      </w:r>
      <w:r w:rsidRPr="537F2EA0" w:rsidR="00511F48">
        <w:rPr>
          <w:rFonts w:ascii="Source Sans Pro" w:hAnsi="Source Sans Pro" w:eastAsia="Times New Roman" w:cs="Times New Roman"/>
          <w:color w:val="212221"/>
        </w:rPr>
        <w:t>Point</w:t>
      </w:r>
      <w:r w:rsidRPr="537F2EA0" w:rsidR="00511F48">
        <w:rPr>
          <w:rFonts w:ascii="Source Sans Pro" w:hAnsi="Source Sans Pro" w:eastAsia="Times New Roman" w:cs="Times New Roman"/>
          <w:color w:val="212221"/>
        </w:rPr>
        <w:t xml:space="preserve"> and database software.</w:t>
      </w:r>
    </w:p>
    <w:p w:rsidRPr="00511F48" w:rsidR="00511F48" w:rsidP="00F1642F" w:rsidRDefault="00511F48" w14:paraId="14F886E4" w14:textId="5FDEFC05">
      <w:pPr>
        <w:numPr>
          <w:ilvl w:val="0"/>
          <w:numId w:val="2"/>
        </w:numPr>
        <w:spacing w:before="100" w:beforeAutospacing="on" w:after="100" w:afterAutospacing="on"/>
        <w:rPr>
          <w:color w:val="212221"/>
        </w:rPr>
      </w:pPr>
      <w:r w:rsidRPr="00F1642F" w:rsidR="00511F48">
        <w:rPr>
          <w:rFonts w:ascii="Source Sans Pro" w:hAnsi="Source Sans Pro" w:eastAsia="Times New Roman" w:cs="Times New Roman"/>
          <w:color w:val="212221"/>
        </w:rPr>
        <w:t>Experience with Westlaw strongly preferred</w:t>
      </w:r>
    </w:p>
    <w:p w:rsidR="002C1BE3" w:rsidRDefault="002C1BE3" w14:paraId="0F3BBF9F" w14:textId="77777777">
      <w:pPr/>
    </w:p>
    <w:p w:rsidR="572CF138" w:rsidP="00F1642F" w:rsidRDefault="572CF138" w14:paraId="1A6132E0" w14:textId="6209843E">
      <w:pPr>
        <w:rPr>
          <w:rFonts w:ascii="Source Sans Pro" w:hAnsi="Source Sans Pro" w:eastAsia="Source Sans Pro" w:cs="Source Sans Pro"/>
          <w:b w:val="1"/>
          <w:bCs w:val="1"/>
          <w:noProof w:val="0"/>
          <w:color w:val="000000" w:themeColor="text1" w:themeTint="FF" w:themeShade="FF"/>
          <w:sz w:val="32"/>
          <w:szCs w:val="32"/>
          <w:lang w:val="en-US"/>
        </w:rPr>
      </w:pPr>
      <w:r w:rsidRPr="537F2EA0" w:rsidR="572CF138">
        <w:rPr>
          <w:rFonts w:ascii="Source Sans Pro" w:hAnsi="Source Sans Pro" w:eastAsia="Source Sans Pro" w:cs="Source Sans Pro"/>
          <w:b w:val="1"/>
          <w:bCs w:val="1"/>
          <w:noProof w:val="0"/>
          <w:color w:val="000000" w:themeColor="text1" w:themeTint="FF" w:themeShade="FF"/>
          <w:sz w:val="32"/>
          <w:szCs w:val="32"/>
          <w:lang w:val="en-US"/>
        </w:rPr>
        <w:t>Compensation</w:t>
      </w:r>
    </w:p>
    <w:p w:rsidR="572CF138" w:rsidP="537F2EA0" w:rsidRDefault="572CF138" w14:paraId="0288E602" w14:textId="23BB7DBD">
      <w:pPr>
        <w:pStyle w:val="ListParagraph"/>
        <w:numPr>
          <w:ilvl w:val="0"/>
          <w:numId w:val="1"/>
        </w:numPr>
        <w:rPr>
          <w:rFonts w:ascii="Source Sans Pro" w:hAnsi="Source Sans Pro" w:eastAsia="Source Sans Pro" w:cs="Source Sans Pro"/>
          <w:noProof w:val="0"/>
          <w:color w:val="000000" w:themeColor="text1" w:themeTint="FF" w:themeShade="FF"/>
          <w:sz w:val="24"/>
          <w:szCs w:val="24"/>
          <w:lang w:val="en-US"/>
        </w:rPr>
      </w:pPr>
      <w:r w:rsidRPr="537F2EA0" w:rsidR="572CF138">
        <w:rPr>
          <w:rFonts w:ascii="Source Sans Pro" w:hAnsi="Source Sans Pro" w:eastAsia="Source Sans Pro" w:cs="Source Sans Pro"/>
          <w:noProof w:val="0"/>
          <w:color w:val="000000" w:themeColor="text1" w:themeTint="FF" w:themeShade="FF"/>
          <w:sz w:val="24"/>
          <w:szCs w:val="24"/>
          <w:lang w:val="en-US"/>
        </w:rPr>
        <w:t>Compensation</w:t>
      </w:r>
      <w:r w:rsidRPr="537F2EA0" w:rsidR="2B32FFA7">
        <w:rPr>
          <w:rFonts w:ascii="Source Sans Pro" w:hAnsi="Source Sans Pro" w:eastAsia="Source Sans Pro" w:cs="Source Sans Pro"/>
          <w:noProof w:val="0"/>
          <w:color w:val="000000" w:themeColor="text1" w:themeTint="FF" w:themeShade="FF"/>
          <w:sz w:val="24"/>
          <w:szCs w:val="24"/>
          <w:lang w:val="en-US"/>
        </w:rPr>
        <w:t xml:space="preserve"> commensurate</w:t>
      </w:r>
      <w:r w:rsidRPr="537F2EA0" w:rsidR="572CF138">
        <w:rPr>
          <w:rFonts w:ascii="Source Sans Pro" w:hAnsi="Source Sans Pro" w:eastAsia="Source Sans Pro" w:cs="Source Sans Pro"/>
          <w:noProof w:val="0"/>
          <w:color w:val="000000" w:themeColor="text1" w:themeTint="FF" w:themeShade="FF"/>
          <w:sz w:val="24"/>
          <w:szCs w:val="24"/>
          <w:lang w:val="en-US"/>
        </w:rPr>
        <w:t xml:space="preserve"> with experience</w:t>
      </w:r>
    </w:p>
    <w:p w:rsidR="572CF138" w:rsidP="537F2EA0" w:rsidRDefault="572CF138" w14:paraId="56192814" w14:textId="24CC7269">
      <w:pPr>
        <w:pStyle w:val="ListParagraph"/>
        <w:numPr>
          <w:ilvl w:val="0"/>
          <w:numId w:val="1"/>
        </w:numPr>
        <w:rPr>
          <w:rFonts w:ascii="Source Sans Pro" w:hAnsi="Source Sans Pro" w:eastAsia="Source Sans Pro" w:cs="Source Sans Pro"/>
          <w:noProof w:val="0"/>
          <w:color w:val="000000" w:themeColor="text1" w:themeTint="FF" w:themeShade="FF"/>
          <w:sz w:val="24"/>
          <w:szCs w:val="24"/>
          <w:lang w:val="en-US"/>
        </w:rPr>
      </w:pPr>
      <w:r w:rsidRPr="537F2EA0" w:rsidR="572CF138">
        <w:rPr>
          <w:rFonts w:ascii="Source Sans Pro" w:hAnsi="Source Sans Pro" w:eastAsia="Source Sans Pro" w:cs="Source Sans Pro"/>
          <w:noProof w:val="0"/>
          <w:color w:val="000000" w:themeColor="text1" w:themeTint="FF" w:themeShade="FF"/>
          <w:sz w:val="24"/>
          <w:szCs w:val="24"/>
          <w:lang w:val="en-US"/>
        </w:rPr>
        <w:t>Fully paid Kaiser Health Insurance and Blue Cross PPO Dental Plan for employee and dependents</w:t>
      </w:r>
    </w:p>
    <w:p w:rsidR="572CF138" w:rsidP="537F2EA0" w:rsidRDefault="572CF138" w14:paraId="0B451B38" w14:textId="4B81BC94">
      <w:pPr>
        <w:pStyle w:val="ListParagraph"/>
        <w:numPr>
          <w:ilvl w:val="0"/>
          <w:numId w:val="1"/>
        </w:numPr>
        <w:rPr>
          <w:rFonts w:ascii="Source Sans Pro" w:hAnsi="Source Sans Pro" w:eastAsia="Source Sans Pro" w:cs="Source Sans Pro"/>
          <w:noProof w:val="0"/>
          <w:color w:val="000000" w:themeColor="text1" w:themeTint="FF" w:themeShade="FF"/>
          <w:sz w:val="24"/>
          <w:szCs w:val="24"/>
          <w:lang w:val="en-US"/>
        </w:rPr>
      </w:pPr>
      <w:r w:rsidRPr="537F2EA0" w:rsidR="572CF138">
        <w:rPr>
          <w:rFonts w:ascii="Source Sans Pro" w:hAnsi="Source Sans Pro" w:eastAsia="Source Sans Pro" w:cs="Source Sans Pro"/>
          <w:noProof w:val="0"/>
          <w:color w:val="000000" w:themeColor="text1" w:themeTint="FF" w:themeShade="FF"/>
          <w:sz w:val="24"/>
          <w:szCs w:val="24"/>
          <w:lang w:val="en-US"/>
        </w:rPr>
        <w:t>3% pension matching contribution</w:t>
      </w:r>
    </w:p>
    <w:p w:rsidR="572CF138" w:rsidP="537F2EA0" w:rsidRDefault="572CF138" w14:paraId="471426AB" w14:textId="34BB51C6">
      <w:pPr>
        <w:pStyle w:val="ListParagraph"/>
        <w:numPr>
          <w:ilvl w:val="0"/>
          <w:numId w:val="1"/>
        </w:numPr>
        <w:rPr>
          <w:rFonts w:ascii="Source Sans Pro" w:hAnsi="Source Sans Pro" w:eastAsia="Source Sans Pro" w:cs="Source Sans Pro"/>
          <w:noProof w:val="0"/>
          <w:color w:val="000000" w:themeColor="text1" w:themeTint="FF" w:themeShade="FF"/>
          <w:sz w:val="24"/>
          <w:szCs w:val="24"/>
          <w:lang w:val="en-US"/>
        </w:rPr>
      </w:pPr>
      <w:r w:rsidRPr="537F2EA0" w:rsidR="572CF138">
        <w:rPr>
          <w:rFonts w:ascii="Source Sans Pro" w:hAnsi="Source Sans Pro" w:eastAsia="Source Sans Pro" w:cs="Source Sans Pro"/>
          <w:noProof w:val="0"/>
          <w:color w:val="000000" w:themeColor="text1" w:themeTint="FF" w:themeShade="FF"/>
          <w:sz w:val="24"/>
          <w:szCs w:val="24"/>
          <w:lang w:val="en-US"/>
        </w:rPr>
        <w:t>10 paid holidays, 10 sick days, and 12 vacation days</w:t>
      </w:r>
    </w:p>
    <w:p w:rsidR="00F1642F" w:rsidP="00F1642F" w:rsidRDefault="00F1642F" w14:paraId="67DAD88D" w14:textId="00B15EE6">
      <w:pPr>
        <w:pStyle w:val="Normal"/>
      </w:pPr>
    </w:p>
    <w:sectPr w:rsidR="002C1BE3" w:rsidSect="0077251C">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AS" w:author="Arefa Simjee" w:date="2021-05-20T21:22:43" w:id="967981836">
    <w:p w:rsidR="00F1642F" w:rsidRDefault="00F1642F" w14:paraId="2AEBB897" w14:textId="3D9CF59F">
      <w:pPr>
        <w:pStyle w:val="CommentText"/>
      </w:pPr>
      <w:r w:rsidR="00F1642F">
        <w:rPr/>
        <w:t>nonexempt or exempt?</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2AEBB89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0934AC" w16cex:dateUtc="2021-05-21T04:22:43.762Z"/>
</w16cex:commentsExtensible>
</file>

<file path=word/commentsIds.xml><?xml version="1.0" encoding="utf-8"?>
<w16cid:commentsIds xmlns:mc="http://schemas.openxmlformats.org/markup-compatibility/2006" xmlns:w16cid="http://schemas.microsoft.com/office/word/2016/wordml/cid" mc:Ignorable="w16cid">
  <w16cid:commentId w16cid:paraId="2AEBB897" w16cid:durableId="580934A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C345B"/>
    <w:multiLevelType w:val="multilevel"/>
    <w:tmpl w:val="6E0AEA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92B14B6"/>
    <w:multiLevelType w:val="multilevel"/>
    <w:tmpl w:val="823CC8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w15:person w15:author="Arefa Simjee">
    <w15:presenceInfo w15:providerId="AD" w15:userId="S::asimjee@cair.com::8b103165-6907-4591-b92c-496fc772e4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48"/>
    <w:rsid w:val="002C1BE3"/>
    <w:rsid w:val="00511F48"/>
    <w:rsid w:val="0077251C"/>
    <w:rsid w:val="00C857AC"/>
    <w:rsid w:val="00F1642F"/>
    <w:rsid w:val="021B2835"/>
    <w:rsid w:val="0461B937"/>
    <w:rsid w:val="0466F38A"/>
    <w:rsid w:val="05EB8449"/>
    <w:rsid w:val="0D2ECA35"/>
    <w:rsid w:val="0F616D2D"/>
    <w:rsid w:val="1594E07B"/>
    <w:rsid w:val="18964521"/>
    <w:rsid w:val="1C019B57"/>
    <w:rsid w:val="23A2F4AC"/>
    <w:rsid w:val="29C07023"/>
    <w:rsid w:val="2A44A245"/>
    <w:rsid w:val="2B32FFA7"/>
    <w:rsid w:val="2BAE0691"/>
    <w:rsid w:val="31C85182"/>
    <w:rsid w:val="36107465"/>
    <w:rsid w:val="3648925A"/>
    <w:rsid w:val="392E19CC"/>
    <w:rsid w:val="3A304780"/>
    <w:rsid w:val="3AA32026"/>
    <w:rsid w:val="3B560B6B"/>
    <w:rsid w:val="3C70012D"/>
    <w:rsid w:val="3CE5FA35"/>
    <w:rsid w:val="3DF561CB"/>
    <w:rsid w:val="3E4CA50A"/>
    <w:rsid w:val="4212EE6F"/>
    <w:rsid w:val="42A1B160"/>
    <w:rsid w:val="4380DF1B"/>
    <w:rsid w:val="4808CCDA"/>
    <w:rsid w:val="4DC0C77A"/>
    <w:rsid w:val="4FEDDF0C"/>
    <w:rsid w:val="52DBD874"/>
    <w:rsid w:val="537F2EA0"/>
    <w:rsid w:val="54D9F7DE"/>
    <w:rsid w:val="5663B887"/>
    <w:rsid w:val="572CF138"/>
    <w:rsid w:val="598230EC"/>
    <w:rsid w:val="6049BD39"/>
    <w:rsid w:val="6165A224"/>
    <w:rsid w:val="65236DF3"/>
    <w:rsid w:val="66358F7C"/>
    <w:rsid w:val="6CD7E2FE"/>
    <w:rsid w:val="6E369111"/>
    <w:rsid w:val="70FB592D"/>
    <w:rsid w:val="75787D48"/>
    <w:rsid w:val="79B943D9"/>
    <w:rsid w:val="7B390E0A"/>
    <w:rsid w:val="7DB84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F572F"/>
  <w15:chartTrackingRefBased/>
  <w15:docId w15:val="{CB10DB4B-21D4-0245-BE0F-C008CC5D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511F48"/>
    <w:pPr>
      <w:spacing w:before="100" w:beforeAutospacing="1" w:after="100"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511F48"/>
    <w:rPr>
      <w:rFonts w:ascii="Times New Roman" w:hAnsi="Times New Roman" w:eastAsia="Times New Roman" w:cs="Times New Roman"/>
      <w:b/>
      <w:bCs/>
      <w:sz w:val="36"/>
      <w:szCs w:val="36"/>
    </w:rPr>
  </w:style>
  <w:style w:type="paragraph" w:styleId="NormalWeb">
    <w:name w:val="Normal (Web)"/>
    <w:basedOn w:val="Normal"/>
    <w:uiPriority w:val="99"/>
    <w:semiHidden/>
    <w:unhideWhenUsed/>
    <w:rsid w:val="00511F48"/>
    <w:pPr>
      <w:spacing w:before="100" w:beforeAutospacing="1" w:after="100" w:afterAutospacing="1"/>
    </w:pPr>
    <w:rPr>
      <w:rFonts w:ascii="Times New Roman" w:hAnsi="Times New Roman" w:eastAsia="Times New Roman" w:cs="Times New Roman"/>
    </w:rPr>
  </w:style>
  <w:style w:type="character" w:styleId="apple-converted-space" w:customStyle="1">
    <w:name w:val="apple-converted-space"/>
    <w:basedOn w:val="DefaultParagraphFont"/>
    <w:rsid w:val="00511F48"/>
  </w:style>
  <w:style w:type="character" w:styleId="Strong">
    <w:name w:val="Strong"/>
    <w:basedOn w:val="DefaultParagraphFont"/>
    <w:uiPriority w:val="22"/>
    <w:qFormat/>
    <w:rsid w:val="00511F48"/>
    <w:rPr>
      <w:b/>
      <w:bCs/>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899744">
      <w:bodyDiv w:val="1"/>
      <w:marLeft w:val="0"/>
      <w:marRight w:val="0"/>
      <w:marTop w:val="0"/>
      <w:marBottom w:val="0"/>
      <w:divBdr>
        <w:top w:val="none" w:sz="0" w:space="0" w:color="auto"/>
        <w:left w:val="none" w:sz="0" w:space="0" w:color="auto"/>
        <w:bottom w:val="none" w:sz="0" w:space="0" w:color="auto"/>
        <w:right w:val="none" w:sz="0" w:space="0" w:color="auto"/>
      </w:divBdr>
    </w:div>
    <w:div w:id="1013994115">
      <w:bodyDiv w:val="1"/>
      <w:marLeft w:val="0"/>
      <w:marRight w:val="0"/>
      <w:marTop w:val="0"/>
      <w:marBottom w:val="0"/>
      <w:divBdr>
        <w:top w:val="none" w:sz="0" w:space="0" w:color="auto"/>
        <w:left w:val="none" w:sz="0" w:space="0" w:color="auto"/>
        <w:bottom w:val="none" w:sz="0" w:space="0" w:color="auto"/>
        <w:right w:val="none" w:sz="0" w:space="0" w:color="auto"/>
      </w:divBdr>
    </w:div>
    <w:div w:id="18458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comments" Target="/word/comments.xml" Id="R7e7adcab36ff4a8b" /><Relationship Type="http://schemas.microsoft.com/office/2011/relationships/people" Target="/word/people.xml" Id="R83fea79e6a4947a6" /><Relationship Type="http://schemas.microsoft.com/office/2011/relationships/commentsExtended" Target="/word/commentsExtended.xml" Id="R48a730c184fc4f5c" /><Relationship Type="http://schemas.microsoft.com/office/2016/09/relationships/commentsIds" Target="/word/commentsIds.xml" Id="Rc2a83bfeea3348aa" /><Relationship Type="http://schemas.microsoft.com/office/2018/08/relationships/commentsExtensible" Target="/word/commentsExtensible.xml" Id="R18bd1d63765a44b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2B749D6454164CB8246AC673609D20" ma:contentTypeVersion="13" ma:contentTypeDescription="Create a new document." ma:contentTypeScope="" ma:versionID="85292a4b641eab46429aaff008d9c074">
  <xsd:schema xmlns:xsd="http://www.w3.org/2001/XMLSchema" xmlns:xs="http://www.w3.org/2001/XMLSchema" xmlns:p="http://schemas.microsoft.com/office/2006/metadata/properties" xmlns:ns2="55109ca9-ecad-4654-bb8a-7801e3f39ad0" xmlns:ns3="6d188f86-2f35-4b36-93ed-e048609e51c5" targetNamespace="http://schemas.microsoft.com/office/2006/metadata/properties" ma:root="true" ma:fieldsID="1ff97652f355b735e0e676fb7272ec88" ns2:_="" ns3:_="">
    <xsd:import namespace="55109ca9-ecad-4654-bb8a-7801e3f39ad0"/>
    <xsd:import namespace="6d188f86-2f35-4b36-93ed-e048609e51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09ca9-ecad-4654-bb8a-7801e3f39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188f86-2f35-4b36-93ed-e048609e51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39CA98-4329-4C64-A70E-FAAC6F3E8C14}"/>
</file>

<file path=customXml/itemProps2.xml><?xml version="1.0" encoding="utf-8"?>
<ds:datastoreItem xmlns:ds="http://schemas.openxmlformats.org/officeDocument/2006/customXml" ds:itemID="{98B8B939-F6E2-4E16-84F4-6ACE7D12C602}"/>
</file>

<file path=customXml/itemProps3.xml><?xml version="1.0" encoding="utf-8"?>
<ds:datastoreItem xmlns:ds="http://schemas.openxmlformats.org/officeDocument/2006/customXml" ds:itemID="{A7255B64-2AB6-4771-A73C-29DD499B2BE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Youcef Sari</dc:creator>
  <keywords/>
  <dc:description/>
  <lastModifiedBy>Sukaina Hussain</lastModifiedBy>
  <revision>5</revision>
  <dcterms:created xsi:type="dcterms:W3CDTF">2021-05-21T02:23:00.0000000Z</dcterms:created>
  <dcterms:modified xsi:type="dcterms:W3CDTF">2021-05-28T20:29:03.3154983Z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0x010100A42B749D6454164CB8246AC673609D20</vt:lpwstr>
  </property>
</Properties>
</file>